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60" w:rsidRPr="002B710C" w:rsidRDefault="00515DD6" w:rsidP="00DA6916">
      <w:pPr>
        <w:jc w:val="right"/>
        <w:rPr>
          <w:rFonts w:cs="Arial"/>
          <w:sz w:val="24"/>
          <w:szCs w:val="24"/>
        </w:rPr>
      </w:pPr>
      <w:bookmarkStart w:id="0" w:name="_GoBack"/>
      <w:bookmarkEnd w:id="0"/>
      <w:r w:rsidRPr="002B710C">
        <w:rPr>
          <w:rFonts w:cs="Arial"/>
          <w:sz w:val="24"/>
          <w:szCs w:val="24"/>
        </w:rPr>
        <w:t xml:space="preserve">Łączna, </w:t>
      </w:r>
      <w:r w:rsidR="007D566B">
        <w:rPr>
          <w:rFonts w:cs="Arial"/>
          <w:sz w:val="24"/>
          <w:szCs w:val="24"/>
        </w:rPr>
        <w:t>13</w:t>
      </w:r>
      <w:r w:rsidR="000065CF">
        <w:rPr>
          <w:rFonts w:cs="Arial"/>
          <w:sz w:val="24"/>
          <w:szCs w:val="24"/>
        </w:rPr>
        <w:t>.</w:t>
      </w:r>
      <w:r w:rsidR="007D566B">
        <w:rPr>
          <w:rFonts w:cs="Arial"/>
          <w:sz w:val="24"/>
          <w:szCs w:val="24"/>
        </w:rPr>
        <w:t>11</w:t>
      </w:r>
      <w:r w:rsidR="00AE53E4">
        <w:rPr>
          <w:rFonts w:cs="Arial"/>
          <w:sz w:val="24"/>
          <w:szCs w:val="24"/>
        </w:rPr>
        <w:t>.2017</w:t>
      </w:r>
      <w:r w:rsidR="002D77EA" w:rsidRPr="002B710C">
        <w:rPr>
          <w:rFonts w:cs="Arial"/>
          <w:sz w:val="24"/>
          <w:szCs w:val="24"/>
        </w:rPr>
        <w:t xml:space="preserve"> r.</w:t>
      </w:r>
    </w:p>
    <w:p w:rsidR="00DA6916" w:rsidRPr="006F6200" w:rsidRDefault="00DA6916" w:rsidP="00DA6916">
      <w:pPr>
        <w:jc w:val="center"/>
        <w:rPr>
          <w:rFonts w:cs="Arial"/>
          <w:b/>
          <w:sz w:val="32"/>
          <w:szCs w:val="32"/>
        </w:rPr>
      </w:pPr>
    </w:p>
    <w:p w:rsidR="002D77EA" w:rsidRPr="00C817AE" w:rsidRDefault="002D77EA" w:rsidP="00DA6916">
      <w:pPr>
        <w:jc w:val="center"/>
        <w:rPr>
          <w:rFonts w:cs="Arial"/>
          <w:b/>
          <w:sz w:val="28"/>
          <w:szCs w:val="28"/>
        </w:rPr>
      </w:pPr>
      <w:r w:rsidRPr="00C817AE">
        <w:rPr>
          <w:rFonts w:cs="Arial"/>
          <w:b/>
          <w:sz w:val="28"/>
          <w:szCs w:val="28"/>
        </w:rPr>
        <w:t>Protokół</w:t>
      </w:r>
    </w:p>
    <w:p w:rsidR="002D77EA" w:rsidRPr="00C817AE" w:rsidRDefault="002D77EA" w:rsidP="002D77EA">
      <w:pPr>
        <w:jc w:val="center"/>
        <w:rPr>
          <w:rFonts w:cs="Arial"/>
          <w:b/>
          <w:sz w:val="28"/>
          <w:szCs w:val="28"/>
        </w:rPr>
      </w:pPr>
      <w:r w:rsidRPr="00C817AE">
        <w:rPr>
          <w:rFonts w:cs="Arial"/>
          <w:b/>
          <w:sz w:val="28"/>
          <w:szCs w:val="28"/>
        </w:rPr>
        <w:t xml:space="preserve">Otwarcia ofert </w:t>
      </w:r>
    </w:p>
    <w:p w:rsidR="007D566B" w:rsidRDefault="002D77EA" w:rsidP="00C817AE">
      <w:pPr>
        <w:pStyle w:val="Bezodstpw"/>
        <w:ind w:firstLine="284"/>
        <w:jc w:val="center"/>
        <w:rPr>
          <w:rFonts w:cs="Tahoma"/>
          <w:b/>
          <w:sz w:val="24"/>
          <w:szCs w:val="24"/>
        </w:rPr>
      </w:pPr>
      <w:r w:rsidRPr="0074320D">
        <w:rPr>
          <w:rFonts w:cs="Arial"/>
          <w:b/>
          <w:sz w:val="24"/>
          <w:szCs w:val="24"/>
        </w:rPr>
        <w:t xml:space="preserve">,, </w:t>
      </w:r>
      <w:r w:rsidR="0074320D" w:rsidRPr="0074320D">
        <w:rPr>
          <w:rFonts w:eastAsia="Times New Roman" w:cs="Calibri"/>
          <w:b/>
          <w:sz w:val="24"/>
          <w:szCs w:val="24"/>
        </w:rPr>
        <w:t>na</w:t>
      </w:r>
      <w:r w:rsidR="0074320D" w:rsidRPr="0074320D">
        <w:rPr>
          <w:rFonts w:cs="Tahoma"/>
          <w:b/>
          <w:sz w:val="24"/>
          <w:szCs w:val="24"/>
        </w:rPr>
        <w:t xml:space="preserve"> </w:t>
      </w:r>
      <w:r w:rsidR="007D566B">
        <w:rPr>
          <w:rFonts w:cs="Tahoma"/>
          <w:b/>
          <w:sz w:val="24"/>
          <w:szCs w:val="24"/>
        </w:rPr>
        <w:t xml:space="preserve"> dostawę paliwa opałowego – </w:t>
      </w:r>
      <w:proofErr w:type="spellStart"/>
      <w:r w:rsidR="007D566B">
        <w:rPr>
          <w:rFonts w:cs="Tahoma"/>
          <w:b/>
          <w:sz w:val="24"/>
          <w:szCs w:val="24"/>
        </w:rPr>
        <w:t>ekogroszku</w:t>
      </w:r>
      <w:proofErr w:type="spellEnd"/>
    </w:p>
    <w:p w:rsidR="006F6200" w:rsidRDefault="007D566B" w:rsidP="00C817AE">
      <w:pPr>
        <w:pStyle w:val="Bezodstpw"/>
        <w:ind w:firstLine="284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</w:t>
      </w:r>
      <w:r w:rsidR="0074320D" w:rsidRPr="0074320D">
        <w:rPr>
          <w:rFonts w:cs="Tahoma"/>
          <w:b/>
          <w:sz w:val="24"/>
          <w:szCs w:val="24"/>
        </w:rPr>
        <w:t>d</w:t>
      </w:r>
      <w:r>
        <w:rPr>
          <w:rFonts w:cs="Tahoma"/>
          <w:b/>
          <w:sz w:val="24"/>
          <w:szCs w:val="24"/>
        </w:rPr>
        <w:t>la</w:t>
      </w:r>
      <w:r w:rsidR="0074320D" w:rsidRPr="0074320D">
        <w:rPr>
          <w:rFonts w:cs="Tahoma"/>
          <w:b/>
          <w:sz w:val="24"/>
          <w:szCs w:val="24"/>
        </w:rPr>
        <w:t xml:space="preserve"> Zakładu Gospodarki Komunalnej w Łącznej</w:t>
      </w:r>
      <w:r>
        <w:rPr>
          <w:rFonts w:cs="Tahoma"/>
          <w:b/>
          <w:sz w:val="24"/>
          <w:szCs w:val="24"/>
        </w:rPr>
        <w:t>.</w:t>
      </w:r>
    </w:p>
    <w:p w:rsidR="002D77EA" w:rsidRPr="002B710C" w:rsidRDefault="002D77EA" w:rsidP="0030190F">
      <w:pPr>
        <w:rPr>
          <w:rFonts w:cs="Arial"/>
          <w:b/>
          <w:sz w:val="24"/>
          <w:szCs w:val="24"/>
        </w:rPr>
      </w:pPr>
    </w:p>
    <w:p w:rsidR="002D77EA" w:rsidRPr="002B710C" w:rsidRDefault="002D77EA" w:rsidP="002D77EA">
      <w:pPr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>Otwarcia dokonała komisja w składzie:</w:t>
      </w:r>
    </w:p>
    <w:p w:rsidR="002D77EA" w:rsidRPr="002B710C" w:rsidRDefault="002D77EA" w:rsidP="002D77EA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>Bożena Tuśnio</w:t>
      </w:r>
      <w:r w:rsidR="00BC6905">
        <w:rPr>
          <w:rFonts w:cs="Arial"/>
          <w:sz w:val="24"/>
          <w:szCs w:val="24"/>
        </w:rPr>
        <w:t xml:space="preserve">          </w:t>
      </w:r>
      <w:r w:rsidRPr="002B710C">
        <w:rPr>
          <w:rFonts w:cs="Arial"/>
          <w:sz w:val="24"/>
          <w:szCs w:val="24"/>
        </w:rPr>
        <w:t xml:space="preserve"> – przewodnicząca</w:t>
      </w:r>
    </w:p>
    <w:p w:rsidR="002D77EA" w:rsidRPr="002B710C" w:rsidRDefault="005169B4" w:rsidP="002D77EA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Monika Cieślak</w:t>
      </w:r>
      <w:r w:rsidR="00BC6905">
        <w:rPr>
          <w:rFonts w:cs="Arial"/>
          <w:sz w:val="24"/>
          <w:szCs w:val="24"/>
        </w:rPr>
        <w:t xml:space="preserve">        </w:t>
      </w:r>
      <w:r>
        <w:rPr>
          <w:rFonts w:cs="Arial"/>
          <w:sz w:val="24"/>
          <w:szCs w:val="24"/>
        </w:rPr>
        <w:t xml:space="preserve"> </w:t>
      </w:r>
      <w:r w:rsidR="00BC6905">
        <w:rPr>
          <w:rFonts w:cs="Arial"/>
          <w:sz w:val="24"/>
          <w:szCs w:val="24"/>
        </w:rPr>
        <w:t xml:space="preserve"> </w:t>
      </w:r>
      <w:r w:rsidR="000065CF">
        <w:rPr>
          <w:rFonts w:cs="Arial"/>
          <w:sz w:val="24"/>
          <w:szCs w:val="24"/>
        </w:rPr>
        <w:t>- z-ca p</w:t>
      </w:r>
      <w:r>
        <w:rPr>
          <w:rFonts w:cs="Arial"/>
          <w:sz w:val="24"/>
          <w:szCs w:val="24"/>
        </w:rPr>
        <w:t>rzewodniczącego</w:t>
      </w:r>
    </w:p>
    <w:p w:rsidR="002D77EA" w:rsidRDefault="007D566B" w:rsidP="002D77EA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Marek Dulęba           </w:t>
      </w:r>
      <w:r w:rsidR="00BC6905">
        <w:rPr>
          <w:rFonts w:cs="Arial"/>
          <w:sz w:val="24"/>
          <w:szCs w:val="24"/>
        </w:rPr>
        <w:t xml:space="preserve"> </w:t>
      </w:r>
      <w:r w:rsidR="00B35175">
        <w:rPr>
          <w:rFonts w:cs="Arial"/>
          <w:sz w:val="24"/>
          <w:szCs w:val="24"/>
        </w:rPr>
        <w:t xml:space="preserve">- </w:t>
      </w:r>
      <w:r w:rsidR="002D77EA" w:rsidRPr="002B710C">
        <w:rPr>
          <w:rFonts w:cs="Arial"/>
          <w:sz w:val="24"/>
          <w:szCs w:val="24"/>
        </w:rPr>
        <w:t>członek komisji</w:t>
      </w:r>
      <w:r w:rsidR="00FA5D1B" w:rsidRPr="002B710C">
        <w:rPr>
          <w:rFonts w:cs="Arial"/>
          <w:sz w:val="24"/>
          <w:szCs w:val="24"/>
        </w:rPr>
        <w:t>.</w:t>
      </w:r>
    </w:p>
    <w:p w:rsidR="006F6200" w:rsidRPr="002B710C" w:rsidRDefault="006F6200" w:rsidP="006F6200">
      <w:pPr>
        <w:pStyle w:val="Akapitzlist"/>
        <w:ind w:left="780"/>
        <w:rPr>
          <w:rFonts w:cs="Arial"/>
          <w:sz w:val="24"/>
          <w:szCs w:val="24"/>
        </w:rPr>
      </w:pPr>
    </w:p>
    <w:p w:rsidR="00FA5D1B" w:rsidRPr="002B710C" w:rsidRDefault="00FA5D1B" w:rsidP="00FA5D1B">
      <w:pPr>
        <w:pStyle w:val="Akapitzlist"/>
        <w:ind w:left="0"/>
        <w:rPr>
          <w:rFonts w:cs="Arial"/>
          <w:sz w:val="24"/>
          <w:szCs w:val="24"/>
        </w:rPr>
      </w:pPr>
    </w:p>
    <w:p w:rsidR="000065CF" w:rsidRDefault="00FA5D1B" w:rsidP="002F50F3">
      <w:pPr>
        <w:pStyle w:val="Akapitzlist"/>
        <w:ind w:left="0" w:firstLine="360"/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 xml:space="preserve">W dniu </w:t>
      </w:r>
      <w:r w:rsidR="007D566B">
        <w:rPr>
          <w:rFonts w:cs="Arial"/>
          <w:b/>
          <w:sz w:val="24"/>
          <w:szCs w:val="24"/>
        </w:rPr>
        <w:t>13</w:t>
      </w:r>
      <w:r w:rsidRPr="0030190F">
        <w:rPr>
          <w:rFonts w:cs="Arial"/>
          <w:b/>
          <w:sz w:val="24"/>
          <w:szCs w:val="24"/>
        </w:rPr>
        <w:t>.</w:t>
      </w:r>
      <w:r w:rsidR="007D566B">
        <w:rPr>
          <w:rFonts w:cs="Arial"/>
          <w:b/>
          <w:sz w:val="24"/>
          <w:szCs w:val="24"/>
        </w:rPr>
        <w:t>1</w:t>
      </w:r>
      <w:r w:rsidR="00110EF4">
        <w:rPr>
          <w:rFonts w:cs="Arial"/>
          <w:b/>
          <w:sz w:val="24"/>
          <w:szCs w:val="24"/>
        </w:rPr>
        <w:t>1</w:t>
      </w:r>
      <w:r w:rsidR="00A92A50" w:rsidRPr="0030190F">
        <w:rPr>
          <w:rFonts w:cs="Arial"/>
          <w:b/>
          <w:sz w:val="24"/>
          <w:szCs w:val="24"/>
        </w:rPr>
        <w:t>.2017</w:t>
      </w:r>
      <w:r w:rsidRPr="002B710C">
        <w:rPr>
          <w:rFonts w:cs="Arial"/>
          <w:sz w:val="24"/>
          <w:szCs w:val="24"/>
        </w:rPr>
        <w:t xml:space="preserve"> r</w:t>
      </w:r>
      <w:r w:rsidR="005169B4">
        <w:rPr>
          <w:rFonts w:cs="Arial"/>
          <w:sz w:val="24"/>
          <w:szCs w:val="24"/>
        </w:rPr>
        <w:t>.</w:t>
      </w:r>
      <w:r w:rsidRPr="002B710C">
        <w:rPr>
          <w:rFonts w:cs="Arial"/>
          <w:sz w:val="24"/>
          <w:szCs w:val="24"/>
        </w:rPr>
        <w:t xml:space="preserve"> o godz. </w:t>
      </w:r>
      <w:r w:rsidR="007D566B">
        <w:rPr>
          <w:rFonts w:cs="Arial"/>
          <w:b/>
          <w:sz w:val="24"/>
          <w:szCs w:val="24"/>
        </w:rPr>
        <w:t>10</w:t>
      </w:r>
      <w:r w:rsidR="0035649B" w:rsidRPr="0030190F">
        <w:rPr>
          <w:rFonts w:cs="Arial"/>
          <w:b/>
          <w:sz w:val="24"/>
          <w:szCs w:val="24"/>
        </w:rPr>
        <w:t>.</w:t>
      </w:r>
      <w:r w:rsidR="007D566B">
        <w:rPr>
          <w:rFonts w:cs="Arial"/>
          <w:b/>
          <w:sz w:val="24"/>
          <w:szCs w:val="24"/>
        </w:rPr>
        <w:t>3</w:t>
      </w:r>
      <w:r w:rsidR="0035649B" w:rsidRPr="0030190F">
        <w:rPr>
          <w:rFonts w:cs="Arial"/>
          <w:b/>
          <w:sz w:val="24"/>
          <w:szCs w:val="24"/>
        </w:rPr>
        <w:t>0</w:t>
      </w:r>
      <w:r w:rsidR="002F50F3" w:rsidRPr="002B710C">
        <w:rPr>
          <w:rFonts w:cs="Arial"/>
          <w:sz w:val="24"/>
          <w:szCs w:val="24"/>
        </w:rPr>
        <w:t xml:space="preserve"> w siedzibie Zamawiającego Komisja </w:t>
      </w:r>
      <w:r w:rsidR="0035649B">
        <w:rPr>
          <w:rFonts w:cs="Arial"/>
          <w:sz w:val="24"/>
          <w:szCs w:val="24"/>
        </w:rPr>
        <w:t>dokonała otwarcia ofert.</w:t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</w:p>
    <w:p w:rsidR="00AD12B1" w:rsidRDefault="00C817AE" w:rsidP="002F50F3">
      <w:pPr>
        <w:pStyle w:val="Akapitzlist"/>
        <w:ind w:left="0"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</w:p>
    <w:p w:rsidR="00AE53E4" w:rsidRDefault="00AA33D6" w:rsidP="00DA6916">
      <w:pPr>
        <w:pStyle w:val="Akapitzlist"/>
        <w:ind w:left="0" w:firstLine="360"/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 xml:space="preserve"> Komisja stwierdziła, że złożone oferty są nienaruszone</w:t>
      </w:r>
      <w:r w:rsidR="00DA6916">
        <w:rPr>
          <w:rFonts w:cs="Arial"/>
          <w:sz w:val="24"/>
          <w:szCs w:val="24"/>
        </w:rPr>
        <w:t xml:space="preserve"> i przystąpiła do ich otwarcia podając dane oferenta, pełny adres oraz ceny jakie zawierały oferty:</w:t>
      </w:r>
    </w:p>
    <w:p w:rsidR="004D41C0" w:rsidRPr="00DA6916" w:rsidRDefault="004D41C0" w:rsidP="00DA6916">
      <w:pPr>
        <w:pStyle w:val="Akapitzlist"/>
        <w:ind w:left="0" w:firstLine="360"/>
        <w:rPr>
          <w:rFonts w:cs="Arial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5"/>
        <w:gridCol w:w="3919"/>
        <w:gridCol w:w="2872"/>
      </w:tblGrid>
      <w:tr w:rsidR="004D41C0" w:rsidRPr="000065CF" w:rsidTr="00BE6B58">
        <w:tc>
          <w:tcPr>
            <w:tcW w:w="575" w:type="dxa"/>
          </w:tcPr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919" w:type="dxa"/>
          </w:tcPr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Nazwa i adres oferenta</w:t>
            </w:r>
          </w:p>
        </w:tc>
        <w:tc>
          <w:tcPr>
            <w:tcW w:w="2872" w:type="dxa"/>
          </w:tcPr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Wartość oferty</w:t>
            </w:r>
          </w:p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( zł brutto)</w:t>
            </w:r>
          </w:p>
        </w:tc>
      </w:tr>
      <w:tr w:rsidR="004D41C0" w:rsidTr="00BE6B58">
        <w:tc>
          <w:tcPr>
            <w:tcW w:w="575" w:type="dxa"/>
          </w:tcPr>
          <w:p w:rsidR="004D41C0" w:rsidRDefault="000065CF" w:rsidP="00C817AE">
            <w:r>
              <w:t>1</w:t>
            </w:r>
            <w:r w:rsidR="004D41C0">
              <w:t>.</w:t>
            </w:r>
          </w:p>
        </w:tc>
        <w:tc>
          <w:tcPr>
            <w:tcW w:w="3919" w:type="dxa"/>
          </w:tcPr>
          <w:p w:rsidR="004D41C0" w:rsidRDefault="007D566B" w:rsidP="00C817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</w:t>
            </w:r>
            <w:r w:rsidR="00B35175">
              <w:rPr>
                <w:rFonts w:cs="Arial"/>
                <w:b/>
                <w:sz w:val="24"/>
                <w:szCs w:val="24"/>
              </w:rPr>
              <w:t xml:space="preserve">ĘGLOPASZ  </w:t>
            </w:r>
            <w:r>
              <w:rPr>
                <w:rFonts w:cs="Arial"/>
                <w:b/>
                <w:sz w:val="24"/>
                <w:szCs w:val="24"/>
              </w:rPr>
              <w:t>sp. z o.o.</w:t>
            </w:r>
          </w:p>
          <w:p w:rsidR="007D566B" w:rsidRPr="00C817AE" w:rsidRDefault="00BE6B58" w:rsidP="00C817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="007D566B">
              <w:rPr>
                <w:rFonts w:cs="Arial"/>
                <w:sz w:val="24"/>
                <w:szCs w:val="24"/>
              </w:rPr>
              <w:t xml:space="preserve">l. Piątkowska 149/6, 60-648 Poznań </w:t>
            </w:r>
          </w:p>
          <w:p w:rsidR="004D41C0" w:rsidRPr="00C817AE" w:rsidRDefault="004D41C0" w:rsidP="00C817AE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4D41C0" w:rsidRPr="00C817AE" w:rsidRDefault="007D566B" w:rsidP="00C81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106 726,50 zł</w:t>
            </w:r>
          </w:p>
        </w:tc>
      </w:tr>
      <w:tr w:rsidR="000065CF" w:rsidTr="00BE6B58">
        <w:tc>
          <w:tcPr>
            <w:tcW w:w="575" w:type="dxa"/>
          </w:tcPr>
          <w:p w:rsidR="000065CF" w:rsidRDefault="000065CF" w:rsidP="00C817AE">
            <w:r>
              <w:t>2.</w:t>
            </w:r>
          </w:p>
        </w:tc>
        <w:tc>
          <w:tcPr>
            <w:tcW w:w="3919" w:type="dxa"/>
          </w:tcPr>
          <w:p w:rsidR="000065CF" w:rsidRDefault="00B35175" w:rsidP="007D566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P.U.H   </w:t>
            </w:r>
            <w:r w:rsidR="00BE6B58">
              <w:rPr>
                <w:rFonts w:cs="Arial"/>
                <w:b/>
                <w:sz w:val="24"/>
                <w:szCs w:val="24"/>
              </w:rPr>
              <w:t>Tkaczyk Dariusz</w:t>
            </w:r>
          </w:p>
          <w:p w:rsidR="00BE6B58" w:rsidRDefault="00BE6B58" w:rsidP="007D566B">
            <w:pPr>
              <w:rPr>
                <w:rFonts w:cs="Arial"/>
                <w:sz w:val="24"/>
                <w:szCs w:val="24"/>
              </w:rPr>
            </w:pPr>
            <w:r w:rsidRPr="00BE6B58">
              <w:rPr>
                <w:rFonts w:cs="Arial"/>
                <w:sz w:val="24"/>
                <w:szCs w:val="24"/>
              </w:rPr>
              <w:t>Kłucko 26, 26-212 Smyków</w:t>
            </w:r>
          </w:p>
          <w:p w:rsidR="00BE6B58" w:rsidRPr="00BE6B58" w:rsidRDefault="00BE6B58" w:rsidP="007D566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0065CF" w:rsidRPr="00C817AE" w:rsidRDefault="00BE6B58" w:rsidP="00C81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136 500,00 zł</w:t>
            </w:r>
          </w:p>
        </w:tc>
      </w:tr>
      <w:tr w:rsidR="004D41C0" w:rsidTr="00BE6B58">
        <w:tc>
          <w:tcPr>
            <w:tcW w:w="575" w:type="dxa"/>
          </w:tcPr>
          <w:p w:rsidR="004D41C0" w:rsidRDefault="004D41C0" w:rsidP="00C817AE">
            <w:r>
              <w:t>3.</w:t>
            </w:r>
          </w:p>
        </w:tc>
        <w:tc>
          <w:tcPr>
            <w:tcW w:w="3919" w:type="dxa"/>
          </w:tcPr>
          <w:p w:rsidR="004D41C0" w:rsidRPr="00BE6B58" w:rsidRDefault="00BE6B58" w:rsidP="00BE6B58">
            <w:pPr>
              <w:rPr>
                <w:b/>
                <w:sz w:val="24"/>
                <w:szCs w:val="24"/>
              </w:rPr>
            </w:pPr>
            <w:r w:rsidRPr="00BE6B58">
              <w:rPr>
                <w:b/>
                <w:sz w:val="24"/>
                <w:szCs w:val="24"/>
              </w:rPr>
              <w:t xml:space="preserve">SOBIANEK Marian </w:t>
            </w:r>
            <w:proofErr w:type="spellStart"/>
            <w:r w:rsidRPr="00BE6B58">
              <w:rPr>
                <w:b/>
                <w:sz w:val="24"/>
                <w:szCs w:val="24"/>
              </w:rPr>
              <w:t>Sobianek</w:t>
            </w:r>
            <w:proofErr w:type="spellEnd"/>
          </w:p>
          <w:p w:rsidR="00BE6B58" w:rsidRDefault="00BE6B58" w:rsidP="00BE6B58">
            <w:pPr>
              <w:rPr>
                <w:sz w:val="24"/>
                <w:szCs w:val="24"/>
              </w:rPr>
            </w:pPr>
            <w:r w:rsidRPr="00BE6B58">
              <w:rPr>
                <w:sz w:val="24"/>
                <w:szCs w:val="24"/>
              </w:rPr>
              <w:t>ul. Polna 70, 21-200 Parczew</w:t>
            </w:r>
          </w:p>
          <w:p w:rsidR="00BE6B58" w:rsidRPr="00BE6B58" w:rsidRDefault="00BE6B58" w:rsidP="00BE6B58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4D41C0" w:rsidRPr="00C817AE" w:rsidRDefault="00BE6B58" w:rsidP="00C81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108 940,50 zł</w:t>
            </w:r>
          </w:p>
        </w:tc>
      </w:tr>
      <w:tr w:rsidR="004D41C0" w:rsidTr="00BE6B58">
        <w:trPr>
          <w:trHeight w:val="1212"/>
        </w:trPr>
        <w:tc>
          <w:tcPr>
            <w:tcW w:w="575" w:type="dxa"/>
          </w:tcPr>
          <w:p w:rsidR="004D41C0" w:rsidRDefault="000065CF" w:rsidP="00C817AE">
            <w:r>
              <w:t>4</w:t>
            </w:r>
            <w:r w:rsidR="004D41C0">
              <w:t>.</w:t>
            </w:r>
          </w:p>
        </w:tc>
        <w:tc>
          <w:tcPr>
            <w:tcW w:w="3919" w:type="dxa"/>
          </w:tcPr>
          <w:p w:rsidR="004D41C0" w:rsidRPr="00BE6B58" w:rsidRDefault="00BE6B58" w:rsidP="00C817AE">
            <w:pPr>
              <w:rPr>
                <w:rFonts w:cs="Arial"/>
                <w:b/>
                <w:sz w:val="24"/>
                <w:szCs w:val="24"/>
              </w:rPr>
            </w:pPr>
            <w:r w:rsidRPr="00BE6B58">
              <w:rPr>
                <w:rFonts w:cs="Arial"/>
                <w:b/>
                <w:sz w:val="24"/>
                <w:szCs w:val="24"/>
              </w:rPr>
              <w:t>F.H.U NOWEK sp. jawna</w:t>
            </w:r>
          </w:p>
          <w:p w:rsidR="00BE6B58" w:rsidRDefault="009E4B6E" w:rsidP="00C817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="00BE6B58">
              <w:rPr>
                <w:rFonts w:cs="Arial"/>
                <w:sz w:val="24"/>
                <w:szCs w:val="24"/>
              </w:rPr>
              <w:t>l. Kolberga 2,25-620 Kielce</w:t>
            </w:r>
          </w:p>
          <w:p w:rsidR="00BE6B58" w:rsidRPr="00C817AE" w:rsidRDefault="00BE6B58" w:rsidP="00C817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4D41C0" w:rsidRPr="00C817AE" w:rsidRDefault="00BE6B58" w:rsidP="00C81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123 000,00 zł</w:t>
            </w:r>
          </w:p>
        </w:tc>
      </w:tr>
    </w:tbl>
    <w:p w:rsidR="00A74385" w:rsidRPr="000065CF" w:rsidRDefault="00C817AE" w:rsidP="000065CF">
      <w:pPr>
        <w:tabs>
          <w:tab w:val="left" w:pos="1875"/>
        </w:tabs>
      </w:pPr>
      <w:r>
        <w:br w:type="textWrapping" w:clear="all"/>
      </w:r>
    </w:p>
    <w:p w:rsidR="004D41C0" w:rsidRPr="006F6200" w:rsidRDefault="0030190F" w:rsidP="00DA6916">
      <w:r>
        <w:t xml:space="preserve">Kryterium </w:t>
      </w:r>
      <w:r w:rsidR="006F6200">
        <w:t>wyboru najkorzystniejszej oferty : 100 % cena.</w:t>
      </w:r>
    </w:p>
    <w:p w:rsidR="006F6200" w:rsidRDefault="0030190F" w:rsidP="0030190F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Kierownik Zakładu Gospodarki Komunalnej</w:t>
      </w:r>
    </w:p>
    <w:p w:rsidR="0030190F" w:rsidRDefault="0030190F" w:rsidP="0030190F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Łącznej</w:t>
      </w:r>
    </w:p>
    <w:p w:rsidR="0030190F" w:rsidRPr="0030190F" w:rsidRDefault="0030190F" w:rsidP="0030190F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mgr inż. Marek Walkowicz</w:t>
      </w:r>
    </w:p>
    <w:sectPr w:rsidR="0030190F" w:rsidRPr="00301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4F3"/>
    <w:multiLevelType w:val="hybridMultilevel"/>
    <w:tmpl w:val="726E6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44CD"/>
    <w:multiLevelType w:val="hybridMultilevel"/>
    <w:tmpl w:val="7B7E2EA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A10A44"/>
    <w:multiLevelType w:val="hybridMultilevel"/>
    <w:tmpl w:val="18B6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94EAF"/>
    <w:multiLevelType w:val="hybridMultilevel"/>
    <w:tmpl w:val="4648C4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1C785B"/>
    <w:multiLevelType w:val="hybridMultilevel"/>
    <w:tmpl w:val="2514CFA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3C"/>
    <w:rsid w:val="000065CF"/>
    <w:rsid w:val="000A1343"/>
    <w:rsid w:val="00110EF4"/>
    <w:rsid w:val="001932B6"/>
    <w:rsid w:val="001B197F"/>
    <w:rsid w:val="001F0F61"/>
    <w:rsid w:val="0024086D"/>
    <w:rsid w:val="002B710C"/>
    <w:rsid w:val="002C142A"/>
    <w:rsid w:val="002D77EA"/>
    <w:rsid w:val="002F50F3"/>
    <w:rsid w:val="0030190F"/>
    <w:rsid w:val="003028D0"/>
    <w:rsid w:val="0035409A"/>
    <w:rsid w:val="0035649B"/>
    <w:rsid w:val="004D41C0"/>
    <w:rsid w:val="00515DD6"/>
    <w:rsid w:val="005169B4"/>
    <w:rsid w:val="00586F55"/>
    <w:rsid w:val="005C6F1B"/>
    <w:rsid w:val="00627E36"/>
    <w:rsid w:val="006360B3"/>
    <w:rsid w:val="00655B33"/>
    <w:rsid w:val="006C20D3"/>
    <w:rsid w:val="006F6200"/>
    <w:rsid w:val="0074320D"/>
    <w:rsid w:val="007D566B"/>
    <w:rsid w:val="00976B4A"/>
    <w:rsid w:val="009905D5"/>
    <w:rsid w:val="009E4B6E"/>
    <w:rsid w:val="00A608E1"/>
    <w:rsid w:val="00A74385"/>
    <w:rsid w:val="00A92A50"/>
    <w:rsid w:val="00A944B8"/>
    <w:rsid w:val="00AA33D6"/>
    <w:rsid w:val="00AD12B1"/>
    <w:rsid w:val="00AE53E4"/>
    <w:rsid w:val="00B35175"/>
    <w:rsid w:val="00BC6905"/>
    <w:rsid w:val="00BE6B58"/>
    <w:rsid w:val="00C14A7B"/>
    <w:rsid w:val="00C66060"/>
    <w:rsid w:val="00C817AE"/>
    <w:rsid w:val="00DA6916"/>
    <w:rsid w:val="00DC0244"/>
    <w:rsid w:val="00DF0C22"/>
    <w:rsid w:val="00EA7751"/>
    <w:rsid w:val="00ED713C"/>
    <w:rsid w:val="00FA5D1B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98688-C71D-4F2D-9BFA-AC9F6DE1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77EA"/>
    <w:pPr>
      <w:ind w:left="720"/>
      <w:contextualSpacing/>
    </w:pPr>
  </w:style>
  <w:style w:type="paragraph" w:styleId="Bezodstpw">
    <w:name w:val="No Spacing"/>
    <w:uiPriority w:val="1"/>
    <w:qFormat/>
    <w:rsid w:val="0074320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D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6947-727B-4C49-B142-AE79A5D2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ZGK-WODA</dc:creator>
  <cp:keywords/>
  <dc:description/>
  <cp:lastModifiedBy>Natasza</cp:lastModifiedBy>
  <cp:revision>2</cp:revision>
  <cp:lastPrinted>2017-11-15T07:33:00Z</cp:lastPrinted>
  <dcterms:created xsi:type="dcterms:W3CDTF">2017-11-15T11:09:00Z</dcterms:created>
  <dcterms:modified xsi:type="dcterms:W3CDTF">2017-11-15T11:09:00Z</dcterms:modified>
</cp:coreProperties>
</file>