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FE811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46A69045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EF97477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8F2304"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6F55612D" w14:textId="74082C89" w:rsidR="00E05B26" w:rsidRPr="008B7455" w:rsidRDefault="00D41854" w:rsidP="00E77F8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AF5">
        <w:rPr>
          <w:rFonts w:ascii="Times New Roman" w:hAnsi="Times New Roman" w:cs="Times New Roman"/>
          <w:b/>
          <w:sz w:val="24"/>
          <w:szCs w:val="24"/>
        </w:rPr>
        <w:t xml:space="preserve">Gmina Łączna </w:t>
      </w:r>
      <w:r w:rsidR="00677AF5">
        <w:rPr>
          <w:rFonts w:ascii="Times New Roman" w:hAnsi="Times New Roman" w:cs="Times New Roman"/>
          <w:sz w:val="24"/>
          <w:szCs w:val="24"/>
        </w:rPr>
        <w:t xml:space="preserve">z siedzibą: </w:t>
      </w:r>
      <w:r w:rsidR="00D778E4">
        <w:rPr>
          <w:rFonts w:ascii="Times New Roman" w:hAnsi="Times New Roman" w:cs="Times New Roman"/>
          <w:sz w:val="24"/>
          <w:szCs w:val="24"/>
        </w:rPr>
        <w:t>Czerwona-Górka 1b</w:t>
      </w:r>
      <w:r w:rsidR="00677AF5">
        <w:rPr>
          <w:rFonts w:ascii="Times New Roman" w:hAnsi="Times New Roman" w:cs="Times New Roman"/>
          <w:sz w:val="24"/>
          <w:szCs w:val="24"/>
        </w:rPr>
        <w:t xml:space="preserve">,  26-140 Łączna, e-mail: </w:t>
      </w:r>
      <w:hyperlink r:id="rId6" w:history="1">
        <w:r w:rsidR="00677AF5">
          <w:rPr>
            <w:rStyle w:val="Hipercze"/>
            <w:rFonts w:ascii="Times New Roman" w:hAnsi="Times New Roman" w:cs="Times New Roman"/>
            <w:sz w:val="24"/>
            <w:szCs w:val="24"/>
          </w:rPr>
          <w:t>urzad@laczna.pl</w:t>
        </w:r>
      </w:hyperlink>
      <w:r w:rsidR="00677AF5">
        <w:rPr>
          <w:rFonts w:ascii="Times New Roman" w:hAnsi="Times New Roman" w:cs="Times New Roman"/>
          <w:sz w:val="24"/>
          <w:szCs w:val="24"/>
        </w:rPr>
        <w:t xml:space="preserve">, tel. </w:t>
      </w:r>
      <w:r w:rsidR="00677AF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(41) 254 89 60, </w:t>
      </w:r>
      <w:r w:rsidR="00677AF5">
        <w:rPr>
          <w:rFonts w:ascii="Times New Roman" w:hAnsi="Times New Roman" w:cs="Times New Roman"/>
          <w:sz w:val="24"/>
          <w:szCs w:val="24"/>
        </w:rPr>
        <w:t xml:space="preserve">reprezentowana przez </w:t>
      </w:r>
      <w:r w:rsidR="00677AF5">
        <w:rPr>
          <w:rFonts w:ascii="Times New Roman" w:hAnsi="Times New Roman" w:cs="Times New Roman"/>
          <w:b/>
          <w:sz w:val="24"/>
          <w:szCs w:val="24"/>
        </w:rPr>
        <w:t>Wójta.</w:t>
      </w:r>
    </w:p>
    <w:p w14:paraId="397DFE79" w14:textId="77777777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83D00" w14:textId="1F9EFE09" w:rsidR="00D41854" w:rsidRPr="0088625D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 w:rsidR="00511C92">
        <w:rPr>
          <w:rFonts w:ascii="Times New Roman" w:hAnsi="Times New Roman" w:cs="Times New Roman"/>
          <w:sz w:val="24"/>
          <w:szCs w:val="24"/>
        </w:rPr>
        <w:t>zwrotu podatku akcyzoweg</w:t>
      </w:r>
      <w:bookmarkStart w:id="1" w:name="_Hlk268865"/>
      <w:r w:rsidR="00511C92">
        <w:rPr>
          <w:rFonts w:ascii="Times New Roman" w:hAnsi="Times New Roman" w:cs="Times New Roman"/>
          <w:sz w:val="24"/>
          <w:szCs w:val="24"/>
        </w:rPr>
        <w:t>o ,</w:t>
      </w:r>
      <w:r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z przepisów prawa (art. 6 ust. 1 lit. c RODO)</w:t>
      </w:r>
      <w:bookmarkStart w:id="2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2"/>
      <w:r w:rsidR="00511C92">
        <w:rPr>
          <w:rFonts w:ascii="Times New Roman" w:hAnsi="Times New Roman" w:cs="Times New Roman"/>
          <w:sz w:val="24"/>
          <w:szCs w:val="24"/>
        </w:rPr>
        <w:t>10 marca 2006 r o zwrocie podatku akcyzowego zawartego w cenie oleju napędowego wykorzystywanego do produkcji rolnej ( tj. Dz.U</w:t>
      </w:r>
      <w:r w:rsidR="007F731A">
        <w:rPr>
          <w:rFonts w:ascii="Times New Roman" w:hAnsi="Times New Roman" w:cs="Times New Roman"/>
          <w:sz w:val="24"/>
          <w:szCs w:val="24"/>
        </w:rPr>
        <w:t>.</w:t>
      </w:r>
      <w:r w:rsidR="00511C92">
        <w:rPr>
          <w:rFonts w:ascii="Times New Roman" w:hAnsi="Times New Roman" w:cs="Times New Roman"/>
          <w:sz w:val="24"/>
          <w:szCs w:val="24"/>
        </w:rPr>
        <w:t xml:space="preserve"> z 201</w:t>
      </w:r>
      <w:r w:rsidR="00D778E4">
        <w:rPr>
          <w:rFonts w:ascii="Times New Roman" w:hAnsi="Times New Roman" w:cs="Times New Roman"/>
          <w:sz w:val="24"/>
          <w:szCs w:val="24"/>
        </w:rPr>
        <w:t>9 poz.2188 z późn.zm.</w:t>
      </w:r>
      <w:r w:rsidR="00511C92">
        <w:rPr>
          <w:rFonts w:ascii="Times New Roman" w:hAnsi="Times New Roman" w:cs="Times New Roman"/>
          <w:sz w:val="24"/>
          <w:szCs w:val="24"/>
        </w:rPr>
        <w:t>)</w:t>
      </w:r>
      <w:r w:rsidR="007F731A">
        <w:rPr>
          <w:rFonts w:ascii="Times New Roman" w:hAnsi="Times New Roman" w:cs="Times New Roman"/>
          <w:sz w:val="24"/>
          <w:szCs w:val="24"/>
        </w:rPr>
        <w:t xml:space="preserve">, oraz ustawy z dnia 14.06.1960 r KPA (tj. Dz.U. z 2018 r. poz. 2096 </w:t>
      </w:r>
      <w:r w:rsidR="00875AF7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7F731A">
        <w:rPr>
          <w:rFonts w:ascii="Times New Roman" w:hAnsi="Times New Roman" w:cs="Times New Roman"/>
          <w:sz w:val="24"/>
          <w:szCs w:val="24"/>
        </w:rPr>
        <w:t>)</w:t>
      </w:r>
      <w:r w:rsidR="00875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9090F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08D590B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9DD79C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542A0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2B9F4DB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32B6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D60BCE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8FBD7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638F8F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DD4BB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1E87565D" w14:textId="77777777"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14:paraId="4908F98A" w14:textId="77777777" w:rsidR="00D41854" w:rsidRPr="00493779" w:rsidRDefault="00D41854" w:rsidP="00D41854"/>
    <w:p w14:paraId="7859EF1B" w14:textId="77777777" w:rsidR="00D41854" w:rsidRDefault="0060472D" w:rsidP="00D41854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0472D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 ……………………………………………..</w:t>
      </w:r>
    </w:p>
    <w:p w14:paraId="2D36E60E" w14:textId="77777777" w:rsidR="0060472D" w:rsidRPr="0060472D" w:rsidRDefault="0060472D" w:rsidP="00D41854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                      (  data i podpis )</w:t>
      </w:r>
    </w:p>
    <w:p w14:paraId="2E3ECB9C" w14:textId="77777777" w:rsidR="00FE6F27" w:rsidRDefault="00FE6F27">
      <w:bookmarkStart w:id="4" w:name="_GoBack"/>
      <w:bookmarkEnd w:id="4"/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4"/>
    <w:rsid w:val="003D0B71"/>
    <w:rsid w:val="00511C92"/>
    <w:rsid w:val="00564A4A"/>
    <w:rsid w:val="005C4934"/>
    <w:rsid w:val="0060472D"/>
    <w:rsid w:val="00655A2E"/>
    <w:rsid w:val="00677AF5"/>
    <w:rsid w:val="007F731A"/>
    <w:rsid w:val="00875AF7"/>
    <w:rsid w:val="0088625D"/>
    <w:rsid w:val="008B7455"/>
    <w:rsid w:val="008F2304"/>
    <w:rsid w:val="00B118A3"/>
    <w:rsid w:val="00CF1105"/>
    <w:rsid w:val="00CF2912"/>
    <w:rsid w:val="00D41854"/>
    <w:rsid w:val="00D778E4"/>
    <w:rsid w:val="00D9760C"/>
    <w:rsid w:val="00DB7DDB"/>
    <w:rsid w:val="00DD4BB7"/>
    <w:rsid w:val="00E05B26"/>
    <w:rsid w:val="00E77F80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la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Joanna Paryska</cp:lastModifiedBy>
  <cp:revision>10</cp:revision>
  <cp:lastPrinted>2025-02-20T10:13:00Z</cp:lastPrinted>
  <dcterms:created xsi:type="dcterms:W3CDTF">2019-06-26T07:45:00Z</dcterms:created>
  <dcterms:modified xsi:type="dcterms:W3CDTF">2025-02-20T10:13:00Z</dcterms:modified>
</cp:coreProperties>
</file>